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A6378" w14:textId="77777777" w:rsidR="002F4704" w:rsidRDefault="002F4704" w:rsidP="002F47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30.11.2020</w:t>
      </w:r>
    </w:p>
    <w:p w14:paraId="5FDB7174" w14:textId="62B633A9" w:rsidR="002F4704" w:rsidRDefault="002F4704" w:rsidP="002F47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Задание:1. Конспект лекции</w:t>
      </w:r>
    </w:p>
    <w:p w14:paraId="42CBAF0F" w14:textId="4EA04091" w:rsidR="002F4704" w:rsidRDefault="002F4704" w:rsidP="002F47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2. Ответить на вопросы</w:t>
      </w:r>
    </w:p>
    <w:p w14:paraId="0EF0D580" w14:textId="77777777" w:rsidR="002F4704" w:rsidRDefault="002F4704" w:rsidP="002F4704">
      <w:pPr>
        <w:jc w:val="both"/>
        <w:rPr>
          <w:b/>
          <w:sz w:val="28"/>
          <w:szCs w:val="28"/>
        </w:rPr>
      </w:pPr>
    </w:p>
    <w:p w14:paraId="133E3F07" w14:textId="1B07A27A" w:rsidR="002F4704" w:rsidRPr="00E111BC" w:rsidRDefault="002F4704" w:rsidP="002F4704">
      <w:pPr>
        <w:jc w:val="both"/>
        <w:rPr>
          <w:b/>
          <w:sz w:val="28"/>
          <w:szCs w:val="28"/>
        </w:rPr>
      </w:pPr>
      <w:r w:rsidRPr="00E111BC">
        <w:rPr>
          <w:b/>
          <w:sz w:val="28"/>
          <w:szCs w:val="28"/>
        </w:rPr>
        <w:t>Тема: Коллектив и личность. Социально-психологические особенности взаимодействия людей в малой группе.</w:t>
      </w:r>
    </w:p>
    <w:p w14:paraId="5604B0CE" w14:textId="77777777" w:rsidR="002F4704" w:rsidRPr="00E111BC" w:rsidRDefault="002F4704" w:rsidP="002F4704">
      <w:pPr>
        <w:jc w:val="both"/>
        <w:rPr>
          <w:b/>
          <w:sz w:val="28"/>
          <w:szCs w:val="28"/>
        </w:rPr>
      </w:pPr>
    </w:p>
    <w:p w14:paraId="0CFFB0B2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План: </w:t>
      </w:r>
    </w:p>
    <w:p w14:paraId="482A58AE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1. Виды групп.</w:t>
      </w:r>
    </w:p>
    <w:p w14:paraId="1B98F802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2.Коллектив</w:t>
      </w:r>
    </w:p>
    <w:p w14:paraId="566F34AD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3. Распределение ролей в коллективе.</w:t>
      </w:r>
    </w:p>
    <w:p w14:paraId="0344A36C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4.Социально-психологические особенности взаимодействия людей в малой группе.</w:t>
      </w:r>
    </w:p>
    <w:p w14:paraId="7B3E2027" w14:textId="77777777" w:rsidR="002F4704" w:rsidRPr="00E111BC" w:rsidRDefault="002F4704" w:rsidP="002F4704">
      <w:pPr>
        <w:jc w:val="both"/>
        <w:rPr>
          <w:sz w:val="28"/>
          <w:szCs w:val="28"/>
        </w:rPr>
      </w:pPr>
    </w:p>
    <w:p w14:paraId="196461AC" w14:textId="77777777" w:rsidR="002F4704" w:rsidRPr="00E111BC" w:rsidRDefault="002F4704" w:rsidP="002F4704">
      <w:pPr>
        <w:jc w:val="both"/>
        <w:rPr>
          <w:sz w:val="28"/>
          <w:szCs w:val="28"/>
        </w:rPr>
      </w:pPr>
    </w:p>
    <w:p w14:paraId="3B03C473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ab/>
        <w:t>Если человек не рождается социальным существом, то он неизбежно становится таковым. Человек появляется на свет совершенно незрелым. Находясь в полной зависимости от окружающих, он может жить только в симбиозе, будучи частью социальной ячейки, группы.</w:t>
      </w:r>
    </w:p>
    <w:p w14:paraId="1A9435C3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ab/>
        <w:t>В нормальных условиях с рождения и до смерти человек является частью многочисленных групп, и с их помощью происходит его социализация (усвоение социальных норм, умение жить среди людей и выполнять определенные роли).</w:t>
      </w:r>
    </w:p>
    <w:p w14:paraId="42DF4657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ab/>
      </w:r>
    </w:p>
    <w:p w14:paraId="0A9A62E8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b/>
          <w:sz w:val="28"/>
          <w:szCs w:val="28"/>
        </w:rPr>
        <w:t>Виды групп</w:t>
      </w:r>
      <w:r w:rsidRPr="00E111BC">
        <w:rPr>
          <w:sz w:val="28"/>
          <w:szCs w:val="28"/>
        </w:rPr>
        <w:t>. Среди групп, в которые объединяются люди, выделяют следующие разновидности:</w:t>
      </w:r>
    </w:p>
    <w:p w14:paraId="5FD115F4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а) условные и реальные;</w:t>
      </w:r>
    </w:p>
    <w:p w14:paraId="734409E7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б) постоянные и временные;</w:t>
      </w:r>
    </w:p>
    <w:p w14:paraId="143CE213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в) большие и малые.</w:t>
      </w:r>
    </w:p>
    <w:p w14:paraId="7EB9AFD1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i/>
          <w:sz w:val="28"/>
          <w:szCs w:val="28"/>
        </w:rPr>
        <w:t>Условные группы</w:t>
      </w:r>
      <w:r w:rsidRPr="00E111BC">
        <w:rPr>
          <w:sz w:val="28"/>
          <w:szCs w:val="28"/>
        </w:rPr>
        <w:t xml:space="preserve"> – люди объединяются по определенному признаку (пол, возраст, профессия и т.п.). Люди не имеют прямых межличностных отношений, могут не знать ничего друг о друге, даже никогда не встречаться друг с другом.</w:t>
      </w:r>
    </w:p>
    <w:p w14:paraId="349AD89E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i/>
          <w:sz w:val="28"/>
          <w:szCs w:val="28"/>
        </w:rPr>
        <w:t>Реальные группы</w:t>
      </w:r>
      <w:r w:rsidRPr="00E111BC">
        <w:rPr>
          <w:sz w:val="28"/>
          <w:szCs w:val="28"/>
        </w:rPr>
        <w:t xml:space="preserve"> – члены группы связаны между собой объективными взаимоотношениями; различаются по величине, внешней и внутренней организации, функциям, которые они выполняют, и общественному значению.</w:t>
      </w:r>
    </w:p>
    <w:p w14:paraId="3374EA42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</w:p>
    <w:p w14:paraId="274BBD0C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Не каждая, даже реальная, группа является коллективом.</w:t>
      </w:r>
    </w:p>
    <w:p w14:paraId="1FA02B63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b/>
          <w:sz w:val="28"/>
          <w:szCs w:val="28"/>
        </w:rPr>
        <w:t xml:space="preserve">Коллектив </w:t>
      </w:r>
      <w:r w:rsidRPr="00E111BC">
        <w:rPr>
          <w:sz w:val="28"/>
          <w:szCs w:val="28"/>
        </w:rPr>
        <w:t>– устойчивая во времени организационная группа взаимодействующих людей со специфическими органами управления, объединяющих целями совместной общественно полезной деятельности и сложным развитием формальных (деловых) и неформальных взаимоотношений между членами группы.</w:t>
      </w:r>
    </w:p>
    <w:p w14:paraId="5EAD2704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Большинству из нас хотелось бы жить и работать среди людей, которые нас понимают, могут нас поддержать в трудную минуту, являются </w:t>
      </w:r>
      <w:r w:rsidRPr="00E111BC">
        <w:rPr>
          <w:sz w:val="28"/>
          <w:szCs w:val="28"/>
        </w:rPr>
        <w:lastRenderedPageBreak/>
        <w:t>единомышленниками, т.е. быть членом сплоченного коллектива. Настоящий коллектив возникает не сразу, а формируется постепенно, проходя ряд этапов:</w:t>
      </w:r>
    </w:p>
    <w:p w14:paraId="33BEAB2E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1 ступень – «песчаная россыпь» (или каждый сам по себе) – не хотят понять друг друга, не общих интересов, нет авторитетного центра, нет радости и удовлетворения тем, кто ее составляет.</w:t>
      </w:r>
    </w:p>
    <w:p w14:paraId="34B9DEAD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2 ступень – «мягкая глина» (глина – материал, который сравнительно легко поддается воздействию и из него можно лепить разные изделия). В руках хорошего мастера  этот материал превращается в прекрасную группу. Отношения в основном доброжелательные, изредка внимательны друг к другу, готовы прийти на помощь. Настоящего организатора нет или ему трудно, т.к. некому поддержать его.</w:t>
      </w:r>
    </w:p>
    <w:p w14:paraId="59A059F4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3 ступень – «мерцающий маяк» - в такой группе преобладает желание трудиться сообща, помогать друг другу, дружить. Недостаточно проявляется инициатива, редко вносятся предложения. Проявление активности происходит всплесками, да и то не у всех.</w:t>
      </w:r>
    </w:p>
    <w:p w14:paraId="77A7CDF0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4 ступень – «алый парус» - у большинства членов группы проявляется чувство гордости за коллектив, переживают за неудачу другого. Ноне всегда признает ошибки, отстаивает свои интересы – это положение можно исправить.</w:t>
      </w:r>
    </w:p>
    <w:p w14:paraId="7B946A64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5 ступень – «горящий факел» - настоящий коллектив, где есть дружба, единая воля, взаимопонимание, деловое сотрудничество, ответственность.</w:t>
      </w:r>
    </w:p>
    <w:p w14:paraId="07C2886D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</w:p>
    <w:p w14:paraId="4CF86815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b/>
          <w:sz w:val="28"/>
          <w:szCs w:val="28"/>
        </w:rPr>
        <w:t xml:space="preserve">Распределение ролей в коллективе. </w:t>
      </w:r>
      <w:r w:rsidRPr="00E111BC">
        <w:rPr>
          <w:sz w:val="28"/>
          <w:szCs w:val="28"/>
        </w:rPr>
        <w:t>Можно выделить социометрические роли: лидеры, отверженные и пренебрегаемые.</w:t>
      </w:r>
    </w:p>
    <w:p w14:paraId="70BDC717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Лидер: 1.Эмоциональный  (проводят с ним свободное время, общаются).</w:t>
      </w:r>
    </w:p>
    <w:p w14:paraId="3B8BB8EA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             2.Деловой (с ним хорошо вместе работать, он не подведет, умеет организовать дело).</w:t>
      </w:r>
    </w:p>
    <w:p w14:paraId="7A41B0B6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Часто эти лидерские качества объединяются в одном человеке, но не всегда.</w:t>
      </w:r>
    </w:p>
    <w:p w14:paraId="45252FCD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Отверженные – те люди, которых в группе не любят.</w:t>
      </w:r>
    </w:p>
    <w:p w14:paraId="3EA7A4B6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Пренебрегаемые – «серые мышки».</w:t>
      </w:r>
    </w:p>
    <w:p w14:paraId="4066C0C5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</w:p>
    <w:p w14:paraId="40FE1990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b/>
          <w:sz w:val="28"/>
          <w:szCs w:val="28"/>
        </w:rPr>
        <w:t xml:space="preserve">Социально-психологические особенности взаимодействия людей в малой группе. </w:t>
      </w:r>
      <w:r w:rsidRPr="00E111BC">
        <w:rPr>
          <w:sz w:val="28"/>
          <w:szCs w:val="28"/>
        </w:rPr>
        <w:t xml:space="preserve">В ходе развития коллектива возникают и закрепляются определенные групповые нормы и ценности, которые в той или иной степени должны разделять все </w:t>
      </w:r>
      <w:proofErr w:type="spellStart"/>
      <w:r w:rsidRPr="00E111BC">
        <w:rPr>
          <w:sz w:val="28"/>
          <w:szCs w:val="28"/>
        </w:rPr>
        <w:t>егоучастники</w:t>
      </w:r>
      <w:proofErr w:type="spellEnd"/>
      <w:r w:rsidRPr="00E111BC">
        <w:rPr>
          <w:sz w:val="28"/>
          <w:szCs w:val="28"/>
        </w:rPr>
        <w:t xml:space="preserve">. </w:t>
      </w:r>
    </w:p>
    <w:p w14:paraId="6F27748A" w14:textId="77777777" w:rsidR="002F4704" w:rsidRPr="00E111BC" w:rsidRDefault="002F4704" w:rsidP="002F4704">
      <w:pPr>
        <w:jc w:val="both"/>
        <w:rPr>
          <w:sz w:val="28"/>
          <w:szCs w:val="28"/>
        </w:rPr>
      </w:pPr>
      <w:r w:rsidRPr="00E111BC">
        <w:rPr>
          <w:sz w:val="28"/>
          <w:szCs w:val="28"/>
        </w:rPr>
        <w:tab/>
      </w:r>
      <w:r w:rsidRPr="00E111BC">
        <w:rPr>
          <w:i/>
          <w:sz w:val="28"/>
          <w:szCs w:val="28"/>
        </w:rPr>
        <w:t>Групповые нормы</w:t>
      </w:r>
      <w:r w:rsidRPr="00E111BC">
        <w:rPr>
          <w:sz w:val="28"/>
          <w:szCs w:val="28"/>
        </w:rPr>
        <w:t xml:space="preserve"> – это определенные правила, выработанные группой, принятые ее большинством и регулирующие взаимоотношения между членами. </w:t>
      </w:r>
    </w:p>
    <w:p w14:paraId="57AEBA0F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Для обеспечения  соблюдения этих норм всеми членами группы вырабатывается также и система санкций. Санкции могут носить поощрительный или запретительный характер (</w:t>
      </w:r>
      <w:proofErr w:type="spellStart"/>
      <w:r w:rsidRPr="00E111BC">
        <w:rPr>
          <w:sz w:val="28"/>
          <w:szCs w:val="28"/>
        </w:rPr>
        <w:t>байкот</w:t>
      </w:r>
      <w:proofErr w:type="spellEnd"/>
      <w:r w:rsidRPr="00E111BC">
        <w:rPr>
          <w:sz w:val="28"/>
          <w:szCs w:val="28"/>
        </w:rPr>
        <w:t>, снижение интенсивности общения с провинившимися, понижение его статуса).</w:t>
      </w:r>
    </w:p>
    <w:p w14:paraId="6524A8E3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lastRenderedPageBreak/>
        <w:t xml:space="preserve">В ситуациях группового давления могут иметь место </w:t>
      </w:r>
      <w:proofErr w:type="spellStart"/>
      <w:r w:rsidRPr="00E111BC">
        <w:rPr>
          <w:sz w:val="28"/>
          <w:szCs w:val="28"/>
        </w:rPr>
        <w:t>самоманипуляции</w:t>
      </w:r>
      <w:proofErr w:type="spellEnd"/>
      <w:r w:rsidRPr="00E111BC">
        <w:rPr>
          <w:sz w:val="28"/>
          <w:szCs w:val="28"/>
        </w:rPr>
        <w:t xml:space="preserve"> и самооправдания. («Уже поздно отказаться от выпивки, потому что истрачены все деньги» и т.д.)</w:t>
      </w:r>
    </w:p>
    <w:p w14:paraId="4A700BB1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Выделяют 4 типа (варианта) отношения к данному вопросу (принятие системы групповых норм):</w:t>
      </w:r>
    </w:p>
    <w:p w14:paraId="477D6F79" w14:textId="77777777" w:rsidR="002F4704" w:rsidRPr="00E111BC" w:rsidRDefault="002F4704" w:rsidP="002F4704">
      <w:pPr>
        <w:numPr>
          <w:ilvl w:val="0"/>
          <w:numId w:val="1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сознательное, свободное принятие норм и ценностей группы.</w:t>
      </w:r>
    </w:p>
    <w:p w14:paraId="322A5D8F" w14:textId="77777777" w:rsidR="002F4704" w:rsidRPr="00E111BC" w:rsidRDefault="002F4704" w:rsidP="002F4704">
      <w:pPr>
        <w:numPr>
          <w:ilvl w:val="0"/>
          <w:numId w:val="1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вынужденное принятие под угрозой санкций группы.</w:t>
      </w:r>
    </w:p>
    <w:p w14:paraId="1E54004E" w14:textId="77777777" w:rsidR="002F4704" w:rsidRPr="00E111BC" w:rsidRDefault="002F4704" w:rsidP="002F4704">
      <w:pPr>
        <w:numPr>
          <w:ilvl w:val="0"/>
          <w:numId w:val="1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демонстрация антагонизма по отношению к группе («А я не такой как все»).</w:t>
      </w:r>
    </w:p>
    <w:p w14:paraId="179C8382" w14:textId="77777777" w:rsidR="002F4704" w:rsidRPr="00E111BC" w:rsidRDefault="002F4704" w:rsidP="002F4704">
      <w:pPr>
        <w:numPr>
          <w:ilvl w:val="0"/>
          <w:numId w:val="1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свободное, осознанное отвержение групповых норм с учетом всех возможных последствий, вплоть до выхода из группы.</w:t>
      </w:r>
    </w:p>
    <w:p w14:paraId="6A6DDD87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2 и 3 варианты позволяют человеку оставаться в группе, играя роль «козла отпущения» или «аутсайдера» - отверженного. Второй вариант – явление очень распространенное.</w:t>
      </w:r>
    </w:p>
    <w:p w14:paraId="13D872F1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</w:p>
    <w:p w14:paraId="71BE346E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Феномен вынужденного принятия человеком норм и ценностей группы под угрозой выхода из этой группы или потери ее расположения, а также своего устойчивого положения в группе получил название </w:t>
      </w:r>
      <w:r w:rsidRPr="00E111BC">
        <w:rPr>
          <w:i/>
          <w:sz w:val="28"/>
          <w:szCs w:val="28"/>
        </w:rPr>
        <w:t>конформизма</w:t>
      </w:r>
      <w:r w:rsidRPr="00E111BC">
        <w:rPr>
          <w:sz w:val="28"/>
          <w:szCs w:val="28"/>
        </w:rPr>
        <w:t>, который рассматривается сегодня как один из важнейших механизмов поддержания целостности группы.</w:t>
      </w:r>
    </w:p>
    <w:p w14:paraId="28EE5899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  <w:r w:rsidRPr="00E111BC">
        <w:rPr>
          <w:i/>
          <w:sz w:val="28"/>
          <w:szCs w:val="28"/>
        </w:rPr>
        <w:t>Конформизм</w:t>
      </w:r>
      <w:r w:rsidRPr="00E111BC">
        <w:rPr>
          <w:sz w:val="28"/>
          <w:szCs w:val="28"/>
        </w:rPr>
        <w:t>– податливость человека реальному или воображаемому давлению группы, проявляющаяся в изменении его поведения и установок в соответствии с первоначально не разделявшейся им позицией большинства.</w:t>
      </w:r>
    </w:p>
    <w:p w14:paraId="5AC9AA24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  <w:r w:rsidRPr="00E111BC">
        <w:rPr>
          <w:i/>
          <w:sz w:val="28"/>
          <w:szCs w:val="28"/>
        </w:rPr>
        <w:t xml:space="preserve">Конформизм </w:t>
      </w:r>
      <w:r w:rsidRPr="00E111BC">
        <w:rPr>
          <w:sz w:val="28"/>
          <w:szCs w:val="28"/>
        </w:rPr>
        <w:t>– это подчинение суждений или действий индивида групповому давлении. Таким образом разрешается конфликт между собственным мнением человека и мнением группы, конформное поведение проявляется в ситуации, когда он предпочитает выбрать мнение группы в ущерб своему собственному. (приспособленчество)</w:t>
      </w:r>
    </w:p>
    <w:p w14:paraId="059108A3" w14:textId="77777777" w:rsidR="002F4704" w:rsidRPr="00E111BC" w:rsidRDefault="002F4704" w:rsidP="002F4704">
      <w:pPr>
        <w:ind w:firstLine="360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Факторы, влияющие на уровень конформности (от чего зависит уровень конформности человека?):</w:t>
      </w:r>
    </w:p>
    <w:p w14:paraId="28051BB9" w14:textId="77777777" w:rsidR="002F4704" w:rsidRPr="00E111BC" w:rsidRDefault="002F4704" w:rsidP="002F4704">
      <w:pPr>
        <w:numPr>
          <w:ilvl w:val="0"/>
          <w:numId w:val="2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от значимости для него высказываемого мнения  (чем важнее лично для него, тем ниже уровень конформности).</w:t>
      </w:r>
    </w:p>
    <w:p w14:paraId="67055F1F" w14:textId="77777777" w:rsidR="002F4704" w:rsidRPr="00E111BC" w:rsidRDefault="002F4704" w:rsidP="002F4704">
      <w:pPr>
        <w:numPr>
          <w:ilvl w:val="0"/>
          <w:numId w:val="2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от авторитетности людей, высказывающих в группе те или иные взгляды (чем выше статус, тем выше конформность).</w:t>
      </w:r>
    </w:p>
    <w:p w14:paraId="541F1D13" w14:textId="77777777" w:rsidR="002F4704" w:rsidRPr="00E111BC" w:rsidRDefault="002F4704" w:rsidP="002F4704">
      <w:pPr>
        <w:numPr>
          <w:ilvl w:val="0"/>
          <w:numId w:val="2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от количества членов группы, высказывающих позицию, от их единодушия.</w:t>
      </w:r>
    </w:p>
    <w:p w14:paraId="48AB428F" w14:textId="77777777" w:rsidR="002F4704" w:rsidRPr="00E111BC" w:rsidRDefault="002F4704" w:rsidP="002F4704">
      <w:pPr>
        <w:numPr>
          <w:ilvl w:val="0"/>
          <w:numId w:val="2"/>
        </w:numPr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от возраста и пола человека (женщины более конформны, чем мужчины, а дети – чем взрослые).</w:t>
      </w:r>
    </w:p>
    <w:p w14:paraId="6D254DED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i/>
          <w:sz w:val="28"/>
          <w:szCs w:val="28"/>
        </w:rPr>
        <w:t>Негативизм</w:t>
      </w:r>
      <w:r w:rsidRPr="00E111BC">
        <w:rPr>
          <w:sz w:val="28"/>
          <w:szCs w:val="28"/>
        </w:rPr>
        <w:t xml:space="preserve"> – это позиция, когда группа оказывает давление на индивида, а он во всем сопротивляется этому давлению, отрицая, во что бы то ни стало, все стандарты и нормы группы.</w:t>
      </w:r>
    </w:p>
    <w:p w14:paraId="4B2B5F1A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Люди с высоким уровнем конформности склонны подчиняться групповому давлению, уступать психологическому давлению вопреки своим желаниям и интересам, менять свое мнение под влиянием мнения группы, испытывая страх оказаться «белой вороной» и стремление «быть как все».</w:t>
      </w:r>
    </w:p>
    <w:p w14:paraId="59EC58C3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</w:p>
    <w:p w14:paraId="5B161564" w14:textId="77777777" w:rsidR="002F4704" w:rsidRPr="00E111BC" w:rsidRDefault="002F4704" w:rsidP="002F4704">
      <w:pPr>
        <w:jc w:val="both"/>
        <w:rPr>
          <w:b/>
          <w:sz w:val="28"/>
          <w:szCs w:val="28"/>
        </w:rPr>
      </w:pPr>
      <w:r w:rsidRPr="00E111BC">
        <w:rPr>
          <w:b/>
          <w:sz w:val="28"/>
          <w:szCs w:val="28"/>
        </w:rPr>
        <w:t>Вопросы для проверки знаний по теме:</w:t>
      </w:r>
    </w:p>
    <w:p w14:paraId="793F9463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1.На каком этапе развития находится ваш коллектив?</w:t>
      </w:r>
    </w:p>
    <w:p w14:paraId="172C8BDC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2.Какие вы видите этому причины?</w:t>
      </w:r>
    </w:p>
    <w:p w14:paraId="22FE2DFF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3.Какие роли могут играть в группе разные люди?</w:t>
      </w:r>
    </w:p>
    <w:p w14:paraId="0C375686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4.Что влияет на распределение ролей?</w:t>
      </w:r>
    </w:p>
    <w:p w14:paraId="41FEFFB6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5.Почему некоторые люди становятся отвергнутыми?</w:t>
      </w:r>
    </w:p>
    <w:p w14:paraId="6EA4C953" w14:textId="77777777" w:rsidR="002F4704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Какими нужно обладать качествами, чтобы взаимодействие с</w:t>
      </w:r>
    </w:p>
    <w:p w14:paraId="42CC57AF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одногруппниками было успешным?</w:t>
      </w:r>
    </w:p>
    <w:p w14:paraId="344CA905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8.Какие бывают виды групп?</w:t>
      </w:r>
    </w:p>
    <w:p w14:paraId="7BFCF37D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9.Что такое коллектив? Каковы особенности коллектива?</w:t>
      </w:r>
    </w:p>
    <w:p w14:paraId="3215F7F9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10.Охарактеризуйте этапы формирования коллектива?</w:t>
      </w:r>
    </w:p>
    <w:p w14:paraId="0FD6E526" w14:textId="77777777" w:rsidR="002F4704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11.Что такое групповые нормы? Как происходит их формирование и </w:t>
      </w:r>
    </w:p>
    <w:p w14:paraId="4221A68A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 xml:space="preserve">соблюдение? </w:t>
      </w:r>
    </w:p>
    <w:p w14:paraId="1FFEDDC4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конформности. Каковы  варианты отношения к групповым нормам?</w:t>
      </w:r>
    </w:p>
    <w:p w14:paraId="0F8E75AF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12.Что такое негативизм?</w:t>
      </w:r>
    </w:p>
    <w:p w14:paraId="67456701" w14:textId="77777777" w:rsidR="002F4704" w:rsidRPr="00E111BC" w:rsidRDefault="002F4704" w:rsidP="002F4704">
      <w:pPr>
        <w:ind w:firstLine="708"/>
        <w:jc w:val="both"/>
        <w:rPr>
          <w:sz w:val="28"/>
          <w:szCs w:val="28"/>
        </w:rPr>
      </w:pPr>
      <w:r w:rsidRPr="00E111BC">
        <w:rPr>
          <w:sz w:val="28"/>
          <w:szCs w:val="28"/>
        </w:rPr>
        <w:t>13.То чего зависит уровень конформности человека?</w:t>
      </w:r>
    </w:p>
    <w:p w14:paraId="6C8D868C" w14:textId="77777777" w:rsidR="002F4704" w:rsidRDefault="002F4704" w:rsidP="002F4704">
      <w:pPr>
        <w:ind w:firstLine="708"/>
        <w:jc w:val="both"/>
        <w:rPr>
          <w:b/>
          <w:sz w:val="28"/>
          <w:szCs w:val="28"/>
        </w:rPr>
      </w:pPr>
    </w:p>
    <w:p w14:paraId="7074E112" w14:textId="77777777" w:rsidR="002F4704" w:rsidRDefault="002F4704" w:rsidP="002F4704">
      <w:pPr>
        <w:jc w:val="center"/>
        <w:rPr>
          <w:b/>
        </w:rPr>
      </w:pPr>
    </w:p>
    <w:p w14:paraId="39727A76" w14:textId="77777777" w:rsidR="002F4704" w:rsidRDefault="002F4704" w:rsidP="002F4704">
      <w:pPr>
        <w:jc w:val="center"/>
        <w:rPr>
          <w:b/>
        </w:rPr>
      </w:pPr>
    </w:p>
    <w:p w14:paraId="33B6AC9A" w14:textId="1B71DB5D" w:rsidR="002F4704" w:rsidRPr="002F4704" w:rsidRDefault="002F4704" w:rsidP="002F4704">
      <w:pPr>
        <w:jc w:val="center"/>
        <w:rPr>
          <w:b/>
          <w:sz w:val="40"/>
          <w:szCs w:val="40"/>
        </w:rPr>
      </w:pPr>
      <w:r w:rsidRPr="002F4704">
        <w:rPr>
          <w:b/>
          <w:sz w:val="40"/>
          <w:szCs w:val="40"/>
        </w:rPr>
        <w:t xml:space="preserve">Вопросы к </w:t>
      </w:r>
      <w:r w:rsidRPr="002F4704">
        <w:rPr>
          <w:b/>
          <w:sz w:val="40"/>
          <w:szCs w:val="40"/>
        </w:rPr>
        <w:t xml:space="preserve">дифференцированному </w:t>
      </w:r>
      <w:r w:rsidRPr="002F4704">
        <w:rPr>
          <w:b/>
          <w:sz w:val="40"/>
          <w:szCs w:val="40"/>
        </w:rPr>
        <w:t>зачету</w:t>
      </w:r>
      <w:r>
        <w:rPr>
          <w:b/>
        </w:rPr>
        <w:t>:</w:t>
      </w:r>
    </w:p>
    <w:p w14:paraId="02086FA2" w14:textId="77777777" w:rsidR="002F4704" w:rsidRDefault="002F4704" w:rsidP="002F4704">
      <w:pPr>
        <w:jc w:val="both"/>
      </w:pPr>
    </w:p>
    <w:p w14:paraId="18AF4B9B" w14:textId="77777777" w:rsidR="002F4704" w:rsidRDefault="002F4704" w:rsidP="002F4704">
      <w:pPr>
        <w:numPr>
          <w:ilvl w:val="0"/>
          <w:numId w:val="3"/>
        </w:numPr>
        <w:jc w:val="both"/>
      </w:pPr>
      <w:r>
        <w:t>Общение и его роль в профессиональной деятельности музыканта.</w:t>
      </w:r>
    </w:p>
    <w:p w14:paraId="17F4442B" w14:textId="77777777" w:rsidR="002F4704" w:rsidRDefault="002F4704" w:rsidP="002F4704">
      <w:pPr>
        <w:numPr>
          <w:ilvl w:val="0"/>
          <w:numId w:val="3"/>
        </w:numPr>
        <w:jc w:val="both"/>
      </w:pPr>
      <w:r>
        <w:t>Структура и уровни общения.</w:t>
      </w:r>
    </w:p>
    <w:p w14:paraId="10E7DB59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 коммуникации. Структура коммуникативного процесса.</w:t>
      </w:r>
    </w:p>
    <w:p w14:paraId="29D6A1E0" w14:textId="77777777" w:rsidR="002F4704" w:rsidRDefault="002F4704" w:rsidP="002F4704">
      <w:pPr>
        <w:numPr>
          <w:ilvl w:val="0"/>
          <w:numId w:val="3"/>
        </w:numPr>
        <w:jc w:val="both"/>
      </w:pPr>
      <w:r>
        <w:t>Вербальные и невербальные средства общения.</w:t>
      </w:r>
    </w:p>
    <w:p w14:paraId="2A0CDF39" w14:textId="77777777" w:rsidR="002F4704" w:rsidRDefault="002F4704" w:rsidP="002F4704">
      <w:pPr>
        <w:numPr>
          <w:ilvl w:val="0"/>
          <w:numId w:val="3"/>
        </w:numPr>
        <w:jc w:val="both"/>
      </w:pPr>
      <w:r>
        <w:t>Характеристика барьеров общения.</w:t>
      </w:r>
    </w:p>
    <w:p w14:paraId="4ADC672C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 социальной перцепции.</w:t>
      </w:r>
    </w:p>
    <w:p w14:paraId="046ED82F" w14:textId="77777777" w:rsidR="002F4704" w:rsidRDefault="002F4704" w:rsidP="002F4704">
      <w:pPr>
        <w:numPr>
          <w:ilvl w:val="0"/>
          <w:numId w:val="3"/>
        </w:numPr>
        <w:jc w:val="both"/>
      </w:pPr>
      <w:r>
        <w:t>Механизмы социальной перцепции. Ошибки восприятия.</w:t>
      </w:r>
    </w:p>
    <w:p w14:paraId="2B682458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об интеракции. Стили взаимодействия.</w:t>
      </w:r>
    </w:p>
    <w:p w14:paraId="55471052" w14:textId="77777777" w:rsidR="002F4704" w:rsidRDefault="002F4704" w:rsidP="002F4704">
      <w:pPr>
        <w:numPr>
          <w:ilvl w:val="0"/>
          <w:numId w:val="3"/>
        </w:numPr>
        <w:jc w:val="both"/>
      </w:pPr>
      <w:r>
        <w:t>Манипуляции в общении.</w:t>
      </w:r>
    </w:p>
    <w:p w14:paraId="2249F727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об обратной связи. Приемы активного слушания.</w:t>
      </w:r>
    </w:p>
    <w:p w14:paraId="0A9B5316" w14:textId="77777777" w:rsidR="002F4704" w:rsidRDefault="002F4704" w:rsidP="002F4704">
      <w:pPr>
        <w:numPr>
          <w:ilvl w:val="0"/>
          <w:numId w:val="3"/>
        </w:numPr>
        <w:jc w:val="both"/>
      </w:pPr>
      <w:r>
        <w:t>Механизмы влияния людей друг на друга в процессе общения.</w:t>
      </w:r>
    </w:p>
    <w:p w14:paraId="03CF2426" w14:textId="77777777" w:rsidR="002F4704" w:rsidRDefault="002F4704" w:rsidP="002F4704">
      <w:pPr>
        <w:numPr>
          <w:ilvl w:val="0"/>
          <w:numId w:val="3"/>
        </w:numPr>
        <w:jc w:val="both"/>
      </w:pPr>
      <w:r>
        <w:t>Социальная роль. Виды социальных ролей.</w:t>
      </w:r>
    </w:p>
    <w:p w14:paraId="3CAA7F46" w14:textId="77777777" w:rsidR="002F4704" w:rsidRDefault="002F4704" w:rsidP="002F4704">
      <w:pPr>
        <w:numPr>
          <w:ilvl w:val="0"/>
          <w:numId w:val="3"/>
        </w:numPr>
        <w:jc w:val="both"/>
      </w:pPr>
      <w:r>
        <w:t>Самопрезентация. Приемы расположения к себе.</w:t>
      </w:r>
    </w:p>
    <w:p w14:paraId="73E1867B" w14:textId="77777777" w:rsidR="002F4704" w:rsidRDefault="002F4704" w:rsidP="002F4704">
      <w:pPr>
        <w:numPr>
          <w:ilvl w:val="0"/>
          <w:numId w:val="3"/>
        </w:numPr>
        <w:jc w:val="both"/>
      </w:pPr>
      <w:r>
        <w:t>Правила ведения деловой беседы.</w:t>
      </w:r>
    </w:p>
    <w:p w14:paraId="2DF105A9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 конфликте, типы конфликтов.</w:t>
      </w:r>
    </w:p>
    <w:p w14:paraId="1272EA4E" w14:textId="77777777" w:rsidR="002F4704" w:rsidRDefault="002F4704" w:rsidP="002F4704">
      <w:pPr>
        <w:numPr>
          <w:ilvl w:val="0"/>
          <w:numId w:val="3"/>
        </w:numPr>
        <w:jc w:val="both"/>
      </w:pPr>
      <w:r>
        <w:t>Стратегии разрешения конфликтов.</w:t>
      </w:r>
    </w:p>
    <w:p w14:paraId="5D9377DE" w14:textId="77777777" w:rsidR="002F4704" w:rsidRDefault="002F4704" w:rsidP="002F4704">
      <w:pPr>
        <w:numPr>
          <w:ilvl w:val="0"/>
          <w:numId w:val="3"/>
        </w:numPr>
        <w:jc w:val="both"/>
      </w:pPr>
      <w:r>
        <w:t>Конструктивные и деструктивные последствия конфликтов.</w:t>
      </w:r>
    </w:p>
    <w:p w14:paraId="7D6A6F10" w14:textId="77777777" w:rsidR="002F4704" w:rsidRDefault="002F4704" w:rsidP="002F4704">
      <w:pPr>
        <w:numPr>
          <w:ilvl w:val="0"/>
          <w:numId w:val="3"/>
        </w:numPr>
        <w:jc w:val="both"/>
      </w:pPr>
      <w:r>
        <w:t>Правила поведения в конфликте.</w:t>
      </w:r>
    </w:p>
    <w:p w14:paraId="7733BCD5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 стрессе, способы саморегуляции эмоционального состояния и поведения.</w:t>
      </w:r>
    </w:p>
    <w:p w14:paraId="16E039AF" w14:textId="77777777" w:rsidR="002F4704" w:rsidRDefault="002F4704" w:rsidP="002F4704">
      <w:pPr>
        <w:numPr>
          <w:ilvl w:val="0"/>
          <w:numId w:val="3"/>
        </w:numPr>
        <w:jc w:val="both"/>
      </w:pPr>
      <w:r>
        <w:t>Понятие о культуре общения и поведения в социуме.</w:t>
      </w:r>
    </w:p>
    <w:p w14:paraId="33119D41" w14:textId="77777777" w:rsidR="002F4704" w:rsidRPr="004A799A" w:rsidRDefault="002F4704" w:rsidP="002F4704"/>
    <w:p w14:paraId="45CAA6AC" w14:textId="77777777" w:rsidR="002F4704" w:rsidRPr="00FB025C" w:rsidRDefault="002F4704" w:rsidP="002F4704">
      <w:pPr>
        <w:tabs>
          <w:tab w:val="left" w:pos="284"/>
        </w:tabs>
        <w:jc w:val="both"/>
        <w:rPr>
          <w:b/>
        </w:rPr>
      </w:pPr>
    </w:p>
    <w:p w14:paraId="06D1C8AF" w14:textId="77777777" w:rsidR="008553F8" w:rsidRDefault="008553F8"/>
    <w:sectPr w:rsidR="00855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032A1D"/>
    <w:multiLevelType w:val="hybridMultilevel"/>
    <w:tmpl w:val="953A7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FE5536A"/>
    <w:multiLevelType w:val="hybridMultilevel"/>
    <w:tmpl w:val="989882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029"/>
    <w:rsid w:val="000C3029"/>
    <w:rsid w:val="002F4704"/>
    <w:rsid w:val="0085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00180"/>
  <w15:chartTrackingRefBased/>
  <w15:docId w15:val="{F8A49FCD-6961-4429-B6E2-671560683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2</cp:revision>
  <dcterms:created xsi:type="dcterms:W3CDTF">2020-12-01T09:44:00Z</dcterms:created>
  <dcterms:modified xsi:type="dcterms:W3CDTF">2020-12-01T09:50:00Z</dcterms:modified>
</cp:coreProperties>
</file>